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043" w:rsidRPr="00DD1D59" w:rsidRDefault="007A63EF" w:rsidP="00BF0043">
      <w:pPr>
        <w:tabs>
          <w:tab w:val="left" w:pos="1080"/>
        </w:tabs>
        <w:jc w:val="right"/>
        <w:rPr>
          <w:rFonts w:ascii="Times New Roman" w:hAnsi="Times New Roman" w:cs="Times New Roman"/>
          <w:b/>
          <w:sz w:val="26"/>
          <w:szCs w:val="26"/>
          <w:u w:val="single"/>
        </w:rPr>
      </w:pPr>
      <w:r>
        <w:rPr>
          <w:rFonts w:ascii="Times New Roman" w:hAnsi="Times New Roman" w:cs="Times New Roman"/>
          <w:b/>
          <w:sz w:val="26"/>
          <w:szCs w:val="26"/>
          <w:u w:val="single"/>
        </w:rPr>
        <w:t>October 3, 2023</w:t>
      </w:r>
    </w:p>
    <w:p w:rsidR="00BF0043" w:rsidRPr="0088384F" w:rsidRDefault="00BF0043" w:rsidP="00BF0043">
      <w:pPr>
        <w:pBdr>
          <w:bottom w:val="single" w:sz="12" w:space="1" w:color="auto"/>
        </w:pBdr>
        <w:tabs>
          <w:tab w:val="left" w:pos="1080"/>
        </w:tabs>
        <w:rPr>
          <w:rFonts w:ascii="Times New Roman" w:hAnsi="Times New Roman" w:cs="Times New Roman"/>
          <w:b/>
          <w:sz w:val="44"/>
          <w:szCs w:val="44"/>
        </w:rPr>
      </w:pPr>
      <w:r w:rsidRPr="0088384F">
        <w:rPr>
          <w:rFonts w:ascii="Times New Roman" w:hAnsi="Times New Roman" w:cs="Times New Roman"/>
          <w:b/>
          <w:sz w:val="44"/>
          <w:szCs w:val="44"/>
        </w:rPr>
        <w:t>MEMO:</w:t>
      </w:r>
    </w:p>
    <w:p w:rsidR="00BF0043" w:rsidRPr="00045D56" w:rsidRDefault="00BF0043" w:rsidP="00BF0043">
      <w:pPr>
        <w:pBdr>
          <w:bottom w:val="single" w:sz="12" w:space="1" w:color="auto"/>
        </w:pBdr>
        <w:tabs>
          <w:tab w:val="left" w:pos="1080"/>
        </w:tabs>
        <w:rPr>
          <w:rFonts w:ascii="Times New Roman" w:hAnsi="Times New Roman" w:cs="Times New Roman"/>
          <w:b/>
          <w:sz w:val="28"/>
          <w:szCs w:val="28"/>
        </w:rPr>
      </w:pPr>
      <w:r w:rsidRPr="00045D56">
        <w:rPr>
          <w:rFonts w:ascii="Times New Roman" w:hAnsi="Times New Roman" w:cs="Times New Roman"/>
          <w:b/>
          <w:sz w:val="28"/>
          <w:szCs w:val="28"/>
        </w:rPr>
        <w:t xml:space="preserve">Regarding: </w:t>
      </w:r>
      <w:r w:rsidR="007A63EF" w:rsidRPr="00045D56">
        <w:rPr>
          <w:rFonts w:ascii="Times New Roman" w:hAnsi="Times New Roman" w:cs="Times New Roman"/>
          <w:b/>
          <w:sz w:val="28"/>
          <w:szCs w:val="28"/>
        </w:rPr>
        <w:t xml:space="preserve">EXTERNAL </w:t>
      </w:r>
      <w:r w:rsidR="00847571" w:rsidRPr="00045D56">
        <w:rPr>
          <w:rFonts w:ascii="Times New Roman" w:hAnsi="Times New Roman" w:cs="Times New Roman"/>
          <w:b/>
          <w:sz w:val="28"/>
          <w:szCs w:val="28"/>
        </w:rPr>
        <w:t xml:space="preserve">RESIDENT </w:t>
      </w:r>
      <w:r w:rsidR="007A63EF" w:rsidRPr="00045D56">
        <w:rPr>
          <w:rFonts w:ascii="Times New Roman" w:hAnsi="Times New Roman" w:cs="Times New Roman"/>
          <w:b/>
          <w:sz w:val="28"/>
          <w:szCs w:val="28"/>
        </w:rPr>
        <w:t>APPOINTMENTS</w:t>
      </w:r>
      <w:r w:rsidR="00847571" w:rsidRPr="00045D56">
        <w:rPr>
          <w:rFonts w:ascii="Times New Roman" w:hAnsi="Times New Roman" w:cs="Times New Roman"/>
          <w:b/>
          <w:sz w:val="28"/>
          <w:szCs w:val="28"/>
        </w:rPr>
        <w:t xml:space="preserve"> </w:t>
      </w:r>
    </w:p>
    <w:p w:rsidR="00BF0043" w:rsidRPr="00045D56" w:rsidRDefault="00BF0043" w:rsidP="00BF0043">
      <w:pPr>
        <w:pBdr>
          <w:bottom w:val="single" w:sz="12" w:space="1" w:color="auto"/>
        </w:pBdr>
        <w:tabs>
          <w:tab w:val="left" w:pos="1080"/>
        </w:tabs>
        <w:rPr>
          <w:rFonts w:ascii="Times New Roman" w:hAnsi="Times New Roman" w:cs="Times New Roman"/>
          <w:b/>
          <w:sz w:val="28"/>
          <w:szCs w:val="28"/>
        </w:rPr>
      </w:pPr>
      <w:r w:rsidRPr="00045D56">
        <w:rPr>
          <w:rFonts w:ascii="Times New Roman" w:hAnsi="Times New Roman" w:cs="Times New Roman"/>
          <w:b/>
          <w:sz w:val="28"/>
          <w:szCs w:val="28"/>
        </w:rPr>
        <w:t xml:space="preserve">Distribution: </w:t>
      </w:r>
      <w:r w:rsidR="00847571" w:rsidRPr="00045D56">
        <w:rPr>
          <w:rFonts w:ascii="Times New Roman" w:hAnsi="Times New Roman" w:cs="Times New Roman"/>
          <w:b/>
          <w:sz w:val="28"/>
          <w:szCs w:val="28"/>
        </w:rPr>
        <w:t xml:space="preserve">FAITH </w:t>
      </w:r>
      <w:r w:rsidR="007A63EF" w:rsidRPr="00045D56">
        <w:rPr>
          <w:rFonts w:ascii="Times New Roman" w:hAnsi="Times New Roman" w:cs="Times New Roman"/>
          <w:b/>
          <w:sz w:val="28"/>
          <w:szCs w:val="28"/>
        </w:rPr>
        <w:t xml:space="preserve">AND GRACE </w:t>
      </w:r>
      <w:r w:rsidR="00847571" w:rsidRPr="00045D56">
        <w:rPr>
          <w:rFonts w:ascii="Times New Roman" w:hAnsi="Times New Roman" w:cs="Times New Roman"/>
          <w:b/>
          <w:sz w:val="28"/>
          <w:szCs w:val="28"/>
        </w:rPr>
        <w:t>MANOR RESIDENTS AND FAMILIES</w:t>
      </w:r>
    </w:p>
    <w:p w:rsidR="00BF0043" w:rsidRPr="00045D56" w:rsidRDefault="00BF0043" w:rsidP="00BF0043">
      <w:pPr>
        <w:pBdr>
          <w:bottom w:val="single" w:sz="12" w:space="1" w:color="auto"/>
        </w:pBdr>
        <w:tabs>
          <w:tab w:val="left" w:pos="1080"/>
        </w:tabs>
        <w:rPr>
          <w:rFonts w:ascii="Times New Roman" w:hAnsi="Times New Roman" w:cs="Times New Roman"/>
          <w:b/>
          <w:sz w:val="28"/>
          <w:szCs w:val="28"/>
        </w:rPr>
      </w:pPr>
      <w:r w:rsidRPr="00045D56">
        <w:rPr>
          <w:rFonts w:ascii="Times New Roman" w:hAnsi="Times New Roman" w:cs="Times New Roman"/>
          <w:b/>
          <w:sz w:val="28"/>
          <w:szCs w:val="28"/>
        </w:rPr>
        <w:t>From</w:t>
      </w:r>
      <w:r w:rsidR="007A63EF" w:rsidRPr="00045D56">
        <w:rPr>
          <w:rFonts w:ascii="Times New Roman" w:hAnsi="Times New Roman" w:cs="Times New Roman"/>
          <w:b/>
          <w:sz w:val="28"/>
          <w:szCs w:val="28"/>
        </w:rPr>
        <w:t>: DIRECTORS OF RESIDENT CARE</w:t>
      </w:r>
    </w:p>
    <w:p w:rsidR="00BF0043" w:rsidRPr="00DD1D59" w:rsidRDefault="00BF0043" w:rsidP="00BF0043">
      <w:pPr>
        <w:jc w:val="both"/>
        <w:rPr>
          <w:rFonts w:ascii="Times New Roman" w:eastAsia="Times New Roman" w:hAnsi="Times New Roman" w:cs="Times New Roman"/>
          <w:color w:val="000000"/>
          <w:sz w:val="26"/>
          <w:szCs w:val="26"/>
        </w:rPr>
      </w:pPr>
    </w:p>
    <w:p w:rsidR="00847571" w:rsidRPr="00045D56" w:rsidRDefault="00847571" w:rsidP="00BF0043">
      <w:pPr>
        <w:jc w:val="both"/>
        <w:rPr>
          <w:rFonts w:ascii="Times New Roman" w:hAnsi="Times New Roman" w:cs="Times New Roman"/>
          <w:b/>
          <w:sz w:val="28"/>
          <w:szCs w:val="28"/>
        </w:rPr>
      </w:pPr>
      <w:r w:rsidRPr="00045D56">
        <w:rPr>
          <w:rFonts w:ascii="Times New Roman" w:hAnsi="Times New Roman" w:cs="Times New Roman"/>
          <w:b/>
          <w:sz w:val="28"/>
          <w:szCs w:val="28"/>
        </w:rPr>
        <w:t xml:space="preserve">Faith </w:t>
      </w:r>
      <w:r w:rsidR="007A63EF" w:rsidRPr="00045D56">
        <w:rPr>
          <w:rFonts w:ascii="Times New Roman" w:hAnsi="Times New Roman" w:cs="Times New Roman"/>
          <w:b/>
          <w:sz w:val="28"/>
          <w:szCs w:val="28"/>
        </w:rPr>
        <w:t xml:space="preserve">and Grace </w:t>
      </w:r>
      <w:r w:rsidRPr="00045D56">
        <w:rPr>
          <w:rFonts w:ascii="Times New Roman" w:hAnsi="Times New Roman" w:cs="Times New Roman"/>
          <w:b/>
          <w:sz w:val="28"/>
          <w:szCs w:val="28"/>
        </w:rPr>
        <w:t>Manor Residents and Families:</w:t>
      </w:r>
    </w:p>
    <w:p w:rsidR="00847571" w:rsidRPr="00045D56" w:rsidRDefault="00847571" w:rsidP="00BF0043">
      <w:pPr>
        <w:jc w:val="both"/>
        <w:rPr>
          <w:rFonts w:ascii="Times New Roman" w:eastAsia="Times New Roman" w:hAnsi="Times New Roman" w:cs="Times New Roman"/>
          <w:b/>
          <w:bCs/>
          <w:sz w:val="28"/>
          <w:szCs w:val="28"/>
        </w:rPr>
      </w:pPr>
    </w:p>
    <w:p w:rsidR="00847571" w:rsidRPr="00045D56" w:rsidRDefault="008722B6" w:rsidP="00847571">
      <w:pPr>
        <w:rPr>
          <w:rFonts w:ascii="Times New Roman" w:hAnsi="Times New Roman" w:cs="Times New Roman"/>
          <w:b/>
          <w:sz w:val="28"/>
          <w:szCs w:val="28"/>
        </w:rPr>
      </w:pPr>
      <w:r>
        <w:rPr>
          <w:rFonts w:ascii="Times New Roman" w:hAnsi="Times New Roman" w:cs="Times New Roman"/>
          <w:b/>
          <w:sz w:val="28"/>
          <w:szCs w:val="28"/>
        </w:rPr>
        <w:t>Please be informed that the staff</w:t>
      </w:r>
      <w:r w:rsidR="007A63EF" w:rsidRPr="00045D56">
        <w:rPr>
          <w:rFonts w:ascii="Times New Roman" w:hAnsi="Times New Roman" w:cs="Times New Roman"/>
          <w:b/>
          <w:sz w:val="28"/>
          <w:szCs w:val="28"/>
        </w:rPr>
        <w:t xml:space="preserve"> at the </w:t>
      </w:r>
      <w:r w:rsidR="00045D56" w:rsidRPr="00045D56">
        <w:rPr>
          <w:rFonts w:ascii="Times New Roman" w:hAnsi="Times New Roman" w:cs="Times New Roman"/>
          <w:b/>
          <w:sz w:val="28"/>
          <w:szCs w:val="28"/>
        </w:rPr>
        <w:t>Manors</w:t>
      </w:r>
      <w:r w:rsidR="007A63EF" w:rsidRPr="00045D56">
        <w:rPr>
          <w:rFonts w:ascii="Times New Roman" w:hAnsi="Times New Roman" w:cs="Times New Roman"/>
          <w:b/>
          <w:sz w:val="28"/>
          <w:szCs w:val="28"/>
        </w:rPr>
        <w:t xml:space="preserve"> will no longer be arranging transportation services and providing escort serves for </w:t>
      </w:r>
      <w:r w:rsidR="00045D56" w:rsidRPr="00045D56">
        <w:rPr>
          <w:rFonts w:ascii="Times New Roman" w:hAnsi="Times New Roman" w:cs="Times New Roman"/>
          <w:b/>
          <w:sz w:val="28"/>
          <w:szCs w:val="28"/>
        </w:rPr>
        <w:t>external</w:t>
      </w:r>
      <w:r w:rsidR="007A63EF" w:rsidRPr="00045D56">
        <w:rPr>
          <w:rFonts w:ascii="Times New Roman" w:hAnsi="Times New Roman" w:cs="Times New Roman"/>
          <w:b/>
          <w:sz w:val="28"/>
          <w:szCs w:val="28"/>
        </w:rPr>
        <w:t xml:space="preserve"> </w:t>
      </w:r>
      <w:r w:rsidR="00045D56" w:rsidRPr="00045D56">
        <w:rPr>
          <w:rFonts w:ascii="Times New Roman" w:hAnsi="Times New Roman" w:cs="Times New Roman"/>
          <w:b/>
          <w:sz w:val="28"/>
          <w:szCs w:val="28"/>
        </w:rPr>
        <w:t>appointments</w:t>
      </w:r>
      <w:r w:rsidR="007A63EF" w:rsidRPr="00045D56">
        <w:rPr>
          <w:rFonts w:ascii="Times New Roman" w:hAnsi="Times New Roman" w:cs="Times New Roman"/>
          <w:b/>
          <w:sz w:val="28"/>
          <w:szCs w:val="28"/>
        </w:rPr>
        <w:t>. Please find below the information required to arrange these services.</w:t>
      </w:r>
    </w:p>
    <w:p w:rsidR="007A63EF" w:rsidRPr="00045D56" w:rsidRDefault="007A63EF" w:rsidP="00847571">
      <w:pPr>
        <w:rPr>
          <w:rFonts w:ascii="Times New Roman" w:hAnsi="Times New Roman" w:cs="Times New Roman"/>
          <w:b/>
          <w:sz w:val="28"/>
          <w:szCs w:val="28"/>
        </w:rPr>
      </w:pPr>
    </w:p>
    <w:p w:rsidR="007A63EF" w:rsidRDefault="007A63EF" w:rsidP="00847571">
      <w:pPr>
        <w:rPr>
          <w:rFonts w:ascii="Times New Roman" w:hAnsi="Times New Roman" w:cs="Times New Roman"/>
          <w:b/>
          <w:sz w:val="28"/>
          <w:szCs w:val="28"/>
        </w:rPr>
      </w:pPr>
      <w:r w:rsidRPr="00045D56">
        <w:rPr>
          <w:rFonts w:ascii="Times New Roman" w:hAnsi="Times New Roman" w:cs="Times New Roman"/>
          <w:b/>
          <w:sz w:val="28"/>
          <w:szCs w:val="28"/>
        </w:rPr>
        <w:t xml:space="preserve">To book a PSW to escort your loved one, please reach out to an external agency to arrange. They will require some details (date, time of appointment, travel arrangements, location </w:t>
      </w:r>
      <w:proofErr w:type="spellStart"/>
      <w:r w:rsidRPr="00045D56">
        <w:rPr>
          <w:rFonts w:ascii="Times New Roman" w:hAnsi="Times New Roman" w:cs="Times New Roman"/>
          <w:b/>
          <w:sz w:val="28"/>
          <w:szCs w:val="28"/>
        </w:rPr>
        <w:t>etc</w:t>
      </w:r>
      <w:proofErr w:type="spellEnd"/>
      <w:r w:rsidRPr="00045D56">
        <w:rPr>
          <w:rFonts w:ascii="Times New Roman" w:hAnsi="Times New Roman" w:cs="Times New Roman"/>
          <w:b/>
          <w:sz w:val="28"/>
          <w:szCs w:val="28"/>
        </w:rPr>
        <w:t>).</w:t>
      </w:r>
      <w:r w:rsidR="00045D56">
        <w:rPr>
          <w:rFonts w:ascii="Times New Roman" w:hAnsi="Times New Roman" w:cs="Times New Roman"/>
          <w:b/>
          <w:sz w:val="28"/>
          <w:szCs w:val="28"/>
        </w:rPr>
        <w:t xml:space="preserve"> Contact information for some frequently used agencies can be found below:</w:t>
      </w:r>
    </w:p>
    <w:p w:rsidR="00045D56" w:rsidRDefault="00045D56" w:rsidP="00847571">
      <w:pPr>
        <w:rPr>
          <w:rFonts w:ascii="Times New Roman" w:hAnsi="Times New Roman" w:cs="Times New Roman"/>
          <w:b/>
          <w:sz w:val="28"/>
          <w:szCs w:val="28"/>
        </w:rPr>
      </w:pPr>
    </w:p>
    <w:p w:rsidR="00045D56" w:rsidRDefault="00045D56" w:rsidP="00045D56">
      <w:pPr>
        <w:pStyle w:val="ListParagraph"/>
        <w:numPr>
          <w:ilvl w:val="0"/>
          <w:numId w:val="5"/>
        </w:numPr>
        <w:rPr>
          <w:b/>
          <w:sz w:val="28"/>
          <w:szCs w:val="28"/>
        </w:rPr>
      </w:pPr>
      <w:r>
        <w:rPr>
          <w:b/>
          <w:sz w:val="28"/>
          <w:szCs w:val="28"/>
        </w:rPr>
        <w:t>PrimeCare Nursing Agency: 905-796-1041</w:t>
      </w:r>
    </w:p>
    <w:p w:rsidR="00045D56" w:rsidRPr="00045D56" w:rsidRDefault="00045D56" w:rsidP="00045D56">
      <w:pPr>
        <w:pStyle w:val="ListParagraph"/>
        <w:numPr>
          <w:ilvl w:val="0"/>
          <w:numId w:val="5"/>
        </w:numPr>
        <w:rPr>
          <w:b/>
          <w:sz w:val="28"/>
          <w:szCs w:val="28"/>
        </w:rPr>
      </w:pPr>
      <w:r>
        <w:rPr>
          <w:b/>
          <w:sz w:val="28"/>
          <w:szCs w:val="28"/>
        </w:rPr>
        <w:t>A Supreme Nursing: 905-997-7687</w:t>
      </w:r>
    </w:p>
    <w:p w:rsidR="007A63EF" w:rsidRPr="00045D56" w:rsidRDefault="007A63EF" w:rsidP="00847571">
      <w:pPr>
        <w:rPr>
          <w:rFonts w:ascii="Times New Roman" w:hAnsi="Times New Roman" w:cs="Times New Roman"/>
          <w:b/>
          <w:sz w:val="28"/>
          <w:szCs w:val="28"/>
        </w:rPr>
      </w:pPr>
    </w:p>
    <w:p w:rsidR="007A63EF" w:rsidRPr="00045D56" w:rsidRDefault="007A63EF" w:rsidP="00847571">
      <w:pPr>
        <w:rPr>
          <w:rFonts w:ascii="Times New Roman" w:hAnsi="Times New Roman" w:cs="Times New Roman"/>
          <w:b/>
          <w:sz w:val="28"/>
          <w:szCs w:val="28"/>
        </w:rPr>
      </w:pPr>
      <w:r w:rsidRPr="00045D56">
        <w:rPr>
          <w:rFonts w:ascii="Times New Roman" w:hAnsi="Times New Roman" w:cs="Times New Roman"/>
          <w:b/>
          <w:sz w:val="28"/>
          <w:szCs w:val="28"/>
        </w:rPr>
        <w:t>To book transportation services, please see below:</w:t>
      </w:r>
    </w:p>
    <w:p w:rsidR="007A63EF" w:rsidRPr="00045D56" w:rsidRDefault="007A63EF" w:rsidP="00847571">
      <w:pPr>
        <w:rPr>
          <w:rFonts w:ascii="Times New Roman" w:hAnsi="Times New Roman" w:cs="Times New Roman"/>
          <w:b/>
          <w:sz w:val="28"/>
          <w:szCs w:val="28"/>
        </w:rPr>
      </w:pPr>
    </w:p>
    <w:p w:rsidR="007A63EF" w:rsidRPr="00045D56" w:rsidRDefault="007A63EF" w:rsidP="007A63EF">
      <w:pPr>
        <w:pStyle w:val="ListParagraph"/>
        <w:numPr>
          <w:ilvl w:val="0"/>
          <w:numId w:val="4"/>
        </w:numPr>
        <w:rPr>
          <w:b/>
          <w:sz w:val="28"/>
          <w:szCs w:val="28"/>
        </w:rPr>
      </w:pPr>
      <w:proofErr w:type="spellStart"/>
      <w:r w:rsidRPr="00045D56">
        <w:rPr>
          <w:b/>
          <w:sz w:val="28"/>
          <w:szCs w:val="28"/>
        </w:rPr>
        <w:t>Wheechair</w:t>
      </w:r>
      <w:proofErr w:type="spellEnd"/>
      <w:r w:rsidRPr="00045D56">
        <w:rPr>
          <w:b/>
          <w:sz w:val="28"/>
          <w:szCs w:val="28"/>
        </w:rPr>
        <w:t xml:space="preserve"> accessible taxi: Bram City Taxi: 905-455-1000 (will need to specify request for wheelchair taxi at time of booking).  Payment for taxi is made at the time of delivery of service.</w:t>
      </w:r>
    </w:p>
    <w:p w:rsidR="007A63EF" w:rsidRPr="00045D56" w:rsidRDefault="007A63EF" w:rsidP="007A63EF">
      <w:pPr>
        <w:pStyle w:val="ListParagraph"/>
        <w:numPr>
          <w:ilvl w:val="0"/>
          <w:numId w:val="4"/>
        </w:numPr>
        <w:rPr>
          <w:b/>
          <w:sz w:val="28"/>
          <w:szCs w:val="28"/>
        </w:rPr>
      </w:pPr>
      <w:proofErr w:type="spellStart"/>
      <w:r w:rsidRPr="00045D56">
        <w:rPr>
          <w:b/>
          <w:sz w:val="28"/>
          <w:szCs w:val="28"/>
        </w:rPr>
        <w:t>TransHelp</w:t>
      </w:r>
      <w:proofErr w:type="spellEnd"/>
      <w:r w:rsidRPr="00045D56">
        <w:rPr>
          <w:b/>
          <w:sz w:val="28"/>
          <w:szCs w:val="28"/>
        </w:rPr>
        <w:t xml:space="preserve">: to apply for </w:t>
      </w:r>
      <w:proofErr w:type="spellStart"/>
      <w:r w:rsidRPr="00045D56">
        <w:rPr>
          <w:b/>
          <w:sz w:val="28"/>
          <w:szCs w:val="28"/>
        </w:rPr>
        <w:t>TransHelp</w:t>
      </w:r>
      <w:proofErr w:type="spellEnd"/>
      <w:r w:rsidRPr="00045D56">
        <w:rPr>
          <w:b/>
          <w:sz w:val="28"/>
          <w:szCs w:val="28"/>
        </w:rPr>
        <w:t xml:space="preserve"> through the Region of Peel, please visit peelregion.ca. Once the application is approved, transportation can be booked online through the weblink or by cal</w:t>
      </w:r>
      <w:r w:rsidR="00045D56" w:rsidRPr="00045D56">
        <w:rPr>
          <w:b/>
          <w:sz w:val="28"/>
          <w:szCs w:val="28"/>
        </w:rPr>
        <w:t>l</w:t>
      </w:r>
      <w:r w:rsidRPr="00045D56">
        <w:rPr>
          <w:b/>
          <w:sz w:val="28"/>
          <w:szCs w:val="28"/>
        </w:rPr>
        <w:t xml:space="preserve">ing </w:t>
      </w:r>
      <w:proofErr w:type="spellStart"/>
      <w:r w:rsidR="00045D56" w:rsidRPr="00045D56">
        <w:rPr>
          <w:b/>
          <w:sz w:val="28"/>
          <w:szCs w:val="28"/>
        </w:rPr>
        <w:t>T</w:t>
      </w:r>
      <w:r w:rsidRPr="00045D56">
        <w:rPr>
          <w:b/>
          <w:sz w:val="28"/>
          <w:szCs w:val="28"/>
        </w:rPr>
        <w:t>ransHelp</w:t>
      </w:r>
      <w:proofErr w:type="spellEnd"/>
      <w:r w:rsidRPr="00045D56">
        <w:rPr>
          <w:b/>
          <w:sz w:val="28"/>
          <w:szCs w:val="28"/>
        </w:rPr>
        <w:t xml:space="preserve"> at 905-791-1015</w:t>
      </w:r>
      <w:r w:rsidR="00045D56" w:rsidRPr="00045D56">
        <w:rPr>
          <w:b/>
          <w:sz w:val="28"/>
          <w:szCs w:val="28"/>
        </w:rPr>
        <w:t>.</w:t>
      </w:r>
    </w:p>
    <w:p w:rsidR="007A63EF" w:rsidRDefault="007A63EF" w:rsidP="00847571">
      <w:pPr>
        <w:rPr>
          <w:rFonts w:ascii="Times New Roman" w:hAnsi="Times New Roman" w:cs="Times New Roman"/>
          <w:sz w:val="28"/>
          <w:szCs w:val="28"/>
        </w:rPr>
      </w:pPr>
    </w:p>
    <w:p w:rsidR="00045D56" w:rsidRPr="00045D56" w:rsidRDefault="00045D56" w:rsidP="00847571">
      <w:pPr>
        <w:rPr>
          <w:rFonts w:ascii="Times New Roman" w:hAnsi="Times New Roman" w:cs="Times New Roman"/>
          <w:b/>
          <w:sz w:val="28"/>
          <w:szCs w:val="28"/>
        </w:rPr>
      </w:pPr>
      <w:r w:rsidRPr="00045D56">
        <w:rPr>
          <w:rFonts w:ascii="Times New Roman" w:hAnsi="Times New Roman" w:cs="Times New Roman"/>
          <w:b/>
          <w:sz w:val="28"/>
          <w:szCs w:val="28"/>
        </w:rPr>
        <w:t>Once the arrangements have been made, please let the nursing staff on the Resident Home Area know so that the team can be sure to have your loved one ready at the time of pickup.</w:t>
      </w:r>
    </w:p>
    <w:p w:rsidR="00045D56" w:rsidRPr="00045D56" w:rsidRDefault="00045D56" w:rsidP="00847571">
      <w:pPr>
        <w:rPr>
          <w:rFonts w:ascii="Times New Roman" w:hAnsi="Times New Roman" w:cs="Times New Roman"/>
          <w:b/>
          <w:sz w:val="28"/>
          <w:szCs w:val="28"/>
        </w:rPr>
      </w:pPr>
    </w:p>
    <w:p w:rsidR="00045D56" w:rsidRPr="00045D56" w:rsidRDefault="00045D56" w:rsidP="00847571">
      <w:pPr>
        <w:rPr>
          <w:rFonts w:ascii="Times New Roman" w:hAnsi="Times New Roman" w:cs="Times New Roman"/>
          <w:b/>
          <w:sz w:val="28"/>
          <w:szCs w:val="28"/>
        </w:rPr>
      </w:pPr>
      <w:r w:rsidRPr="00045D56">
        <w:rPr>
          <w:rFonts w:ascii="Times New Roman" w:hAnsi="Times New Roman" w:cs="Times New Roman"/>
          <w:b/>
          <w:sz w:val="28"/>
          <w:szCs w:val="28"/>
        </w:rPr>
        <w:t>If you have any questions, please do not hesitate to reach out.</w:t>
      </w:r>
    </w:p>
    <w:p w:rsidR="00045D56" w:rsidRPr="00045D56" w:rsidRDefault="00045D56" w:rsidP="00847571">
      <w:pPr>
        <w:rPr>
          <w:rFonts w:ascii="Times New Roman" w:hAnsi="Times New Roman" w:cs="Times New Roman"/>
          <w:b/>
          <w:sz w:val="28"/>
          <w:szCs w:val="28"/>
        </w:rPr>
      </w:pPr>
    </w:p>
    <w:p w:rsidR="00045D56" w:rsidRPr="00045D56" w:rsidRDefault="00045D56" w:rsidP="00847571">
      <w:pPr>
        <w:rPr>
          <w:rFonts w:ascii="Times New Roman" w:hAnsi="Times New Roman" w:cs="Times New Roman"/>
          <w:b/>
          <w:sz w:val="28"/>
          <w:szCs w:val="28"/>
        </w:rPr>
      </w:pPr>
      <w:r w:rsidRPr="00045D56">
        <w:rPr>
          <w:rFonts w:ascii="Times New Roman" w:hAnsi="Times New Roman" w:cs="Times New Roman"/>
          <w:b/>
          <w:sz w:val="28"/>
          <w:szCs w:val="28"/>
        </w:rPr>
        <w:t>Thank you,</w:t>
      </w:r>
    </w:p>
    <w:p w:rsidR="00045D56" w:rsidRPr="00045D56" w:rsidRDefault="00045D56" w:rsidP="00847571">
      <w:pPr>
        <w:rPr>
          <w:rFonts w:ascii="Times New Roman" w:hAnsi="Times New Roman" w:cs="Times New Roman"/>
          <w:b/>
          <w:sz w:val="28"/>
          <w:szCs w:val="28"/>
        </w:rPr>
      </w:pPr>
    </w:p>
    <w:p w:rsidR="00045D56" w:rsidRPr="00045D56" w:rsidRDefault="00BC450E" w:rsidP="00847571">
      <w:pPr>
        <w:rPr>
          <w:rFonts w:ascii="Times New Roman" w:hAnsi="Times New Roman" w:cs="Times New Roman"/>
          <w:b/>
          <w:sz w:val="28"/>
          <w:szCs w:val="28"/>
        </w:rPr>
      </w:pPr>
      <w:r>
        <w:rPr>
          <w:rFonts w:ascii="Times New Roman" w:hAnsi="Times New Roman" w:cs="Times New Roman"/>
          <w:b/>
          <w:sz w:val="28"/>
          <w:szCs w:val="28"/>
        </w:rPr>
        <w:t>Kamal Sekhon</w:t>
      </w:r>
      <w:bookmarkStart w:id="0" w:name="_GoBack"/>
      <w:bookmarkEnd w:id="0"/>
      <w:r w:rsidR="00045D56" w:rsidRPr="00045D56">
        <w:rPr>
          <w:rFonts w:ascii="Times New Roman" w:hAnsi="Times New Roman" w:cs="Times New Roman"/>
          <w:b/>
          <w:sz w:val="28"/>
          <w:szCs w:val="28"/>
        </w:rPr>
        <w:t>-Director of Resident Care, Faith Manor</w:t>
      </w:r>
    </w:p>
    <w:p w:rsidR="00BF0043" w:rsidRPr="00DD1D59" w:rsidRDefault="00045D56" w:rsidP="00BC450E">
      <w:pPr>
        <w:rPr>
          <w:rFonts w:ascii="Times New Roman" w:eastAsia="Times New Roman" w:hAnsi="Times New Roman" w:cs="Times New Roman"/>
          <w:color w:val="000000"/>
          <w:sz w:val="26"/>
          <w:szCs w:val="26"/>
        </w:rPr>
      </w:pPr>
      <w:r w:rsidRPr="00045D56">
        <w:rPr>
          <w:rFonts w:ascii="Times New Roman" w:hAnsi="Times New Roman" w:cs="Times New Roman"/>
          <w:b/>
          <w:sz w:val="28"/>
          <w:szCs w:val="28"/>
        </w:rPr>
        <w:t>Jenny Steward-Director of Resident Care, Grace Manor</w:t>
      </w:r>
    </w:p>
    <w:sectPr w:rsidR="00BF0043" w:rsidRPr="00DD1D59" w:rsidSect="002314BC">
      <w:headerReference w:type="default" r:id="rId7"/>
      <w:pgSz w:w="12240" w:h="15840"/>
      <w:pgMar w:top="720" w:right="720" w:bottom="720" w:left="72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4C7" w:rsidRDefault="00C454C7">
      <w:r>
        <w:separator/>
      </w:r>
    </w:p>
  </w:endnote>
  <w:endnote w:type="continuationSeparator" w:id="0">
    <w:p w:rsidR="00C454C7" w:rsidRDefault="00C4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4C7" w:rsidRDefault="00C454C7">
      <w:r>
        <w:separator/>
      </w:r>
    </w:p>
  </w:footnote>
  <w:footnote w:type="continuationSeparator" w:id="0">
    <w:p w:rsidR="00C454C7" w:rsidRDefault="00C4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3E" w:rsidRDefault="00DF1846" w:rsidP="004C7D0F">
    <w:pPr>
      <w:pStyle w:val="Header"/>
      <w:jc w:val="center"/>
    </w:pPr>
    <w:r>
      <w:rPr>
        <w:noProof/>
      </w:rPr>
      <w:drawing>
        <wp:inline distT="0" distB="0" distL="0" distR="0" wp14:anchorId="041E2CA1" wp14:editId="14A2D48A">
          <wp:extent cx="6501765" cy="139060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d header_Main_HCH.jpg"/>
                  <pic:cNvPicPr/>
                </pic:nvPicPr>
                <pic:blipFill>
                  <a:blip r:embed="rId1">
                    <a:extLst>
                      <a:ext uri="{28A0092B-C50C-407E-A947-70E740481C1C}">
                        <a14:useLocalDpi xmlns:a14="http://schemas.microsoft.com/office/drawing/2010/main" val="0"/>
                      </a:ext>
                    </a:extLst>
                  </a:blip>
                  <a:stretch>
                    <a:fillRect/>
                  </a:stretch>
                </pic:blipFill>
                <pic:spPr>
                  <a:xfrm>
                    <a:off x="0" y="0"/>
                    <a:ext cx="6717313" cy="1436711"/>
                  </a:xfrm>
                  <a:prstGeom prst="rect">
                    <a:avLst/>
                  </a:prstGeom>
                </pic:spPr>
              </pic:pic>
            </a:graphicData>
          </a:graphic>
        </wp:inline>
      </w:drawing>
    </w:r>
  </w:p>
  <w:p w:rsidR="00A93A3E" w:rsidRDefault="00DF1846" w:rsidP="002340EF">
    <w:pPr>
      <w:pStyle w:val="Header"/>
      <w:ind w:left="-1276" w:right="14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6460"/>
    <w:multiLevelType w:val="hybridMultilevel"/>
    <w:tmpl w:val="0DCE0F0E"/>
    <w:lvl w:ilvl="0" w:tplc="D4683C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B442E"/>
    <w:multiLevelType w:val="hybridMultilevel"/>
    <w:tmpl w:val="A70ACAF4"/>
    <w:lvl w:ilvl="0" w:tplc="D070F8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557BB"/>
    <w:multiLevelType w:val="hybridMultilevel"/>
    <w:tmpl w:val="D7E4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66743"/>
    <w:multiLevelType w:val="hybridMultilevel"/>
    <w:tmpl w:val="846E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03206"/>
    <w:multiLevelType w:val="hybridMultilevel"/>
    <w:tmpl w:val="E6086E1A"/>
    <w:lvl w:ilvl="0" w:tplc="EE18AB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043"/>
    <w:rsid w:val="00004AE0"/>
    <w:rsid w:val="00045D56"/>
    <w:rsid w:val="001E012F"/>
    <w:rsid w:val="002E7683"/>
    <w:rsid w:val="003D3837"/>
    <w:rsid w:val="00570E5D"/>
    <w:rsid w:val="007A63EF"/>
    <w:rsid w:val="00847571"/>
    <w:rsid w:val="008722B6"/>
    <w:rsid w:val="0088384F"/>
    <w:rsid w:val="00BC450E"/>
    <w:rsid w:val="00BF0043"/>
    <w:rsid w:val="00C454C7"/>
    <w:rsid w:val="00D87CA7"/>
    <w:rsid w:val="00DD1D59"/>
    <w:rsid w:val="00DF1846"/>
    <w:rsid w:val="00F3140D"/>
    <w:rsid w:val="00F3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5448"/>
  <w15:chartTrackingRefBased/>
  <w15:docId w15:val="{D392F1C1-7EF8-4161-B73F-C15A27AA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04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043"/>
    <w:pPr>
      <w:tabs>
        <w:tab w:val="center" w:pos="4320"/>
        <w:tab w:val="right" w:pos="8640"/>
      </w:tabs>
    </w:pPr>
  </w:style>
  <w:style w:type="character" w:customStyle="1" w:styleId="HeaderChar">
    <w:name w:val="Header Char"/>
    <w:basedOn w:val="DefaultParagraphFont"/>
    <w:link w:val="Header"/>
    <w:uiPriority w:val="99"/>
    <w:rsid w:val="00BF0043"/>
    <w:rPr>
      <w:rFonts w:eastAsiaTheme="minorEastAsia"/>
      <w:sz w:val="24"/>
      <w:szCs w:val="24"/>
    </w:rPr>
  </w:style>
  <w:style w:type="character" w:styleId="Hyperlink">
    <w:name w:val="Hyperlink"/>
    <w:basedOn w:val="DefaultParagraphFont"/>
    <w:uiPriority w:val="99"/>
    <w:unhideWhenUsed/>
    <w:rsid w:val="00BF0043"/>
    <w:rPr>
      <w:color w:val="0563C1"/>
      <w:u w:val="single"/>
    </w:rPr>
  </w:style>
  <w:style w:type="paragraph" w:styleId="Footer">
    <w:name w:val="footer"/>
    <w:basedOn w:val="Normal"/>
    <w:link w:val="FooterChar"/>
    <w:uiPriority w:val="99"/>
    <w:unhideWhenUsed/>
    <w:rsid w:val="00BF0043"/>
    <w:pPr>
      <w:tabs>
        <w:tab w:val="center" w:pos="4680"/>
        <w:tab w:val="right" w:pos="9360"/>
      </w:tabs>
    </w:pPr>
  </w:style>
  <w:style w:type="character" w:customStyle="1" w:styleId="FooterChar">
    <w:name w:val="Footer Char"/>
    <w:basedOn w:val="DefaultParagraphFont"/>
    <w:link w:val="Footer"/>
    <w:uiPriority w:val="99"/>
    <w:rsid w:val="00BF0043"/>
    <w:rPr>
      <w:rFonts w:eastAsiaTheme="minorEastAsia"/>
      <w:sz w:val="24"/>
      <w:szCs w:val="24"/>
    </w:rPr>
  </w:style>
  <w:style w:type="character" w:customStyle="1" w:styleId="UnresolvedMention1">
    <w:name w:val="Unresolved Mention1"/>
    <w:basedOn w:val="DefaultParagraphFont"/>
    <w:uiPriority w:val="99"/>
    <w:semiHidden/>
    <w:unhideWhenUsed/>
    <w:rsid w:val="00BF0043"/>
    <w:rPr>
      <w:color w:val="605E5C"/>
      <w:shd w:val="clear" w:color="auto" w:fill="E1DFDD"/>
    </w:rPr>
  </w:style>
  <w:style w:type="paragraph" w:styleId="ListParagraph">
    <w:name w:val="List Paragraph"/>
    <w:basedOn w:val="Normal"/>
    <w:uiPriority w:val="34"/>
    <w:qFormat/>
    <w:rsid w:val="00DD1D59"/>
    <w:pPr>
      <w:ind w:left="720"/>
      <w:contextualSpacing/>
    </w:pPr>
    <w:rPr>
      <w:rFonts w:ascii="Times New Roman" w:eastAsia="Times New Roman" w:hAnsi="Times New Roman" w:cs="Times New Roman"/>
      <w:sz w:val="20"/>
      <w:szCs w:val="20"/>
    </w:rPr>
  </w:style>
  <w:style w:type="paragraph" w:customStyle="1" w:styleId="FAPPPolicyPara">
    <w:name w:val="FAPP_Policy Para"/>
    <w:basedOn w:val="Normal"/>
    <w:rsid w:val="00DD1D59"/>
    <w:pPr>
      <w:widowControl w:val="0"/>
      <w:tabs>
        <w:tab w:val="left" w:pos="-1080"/>
        <w:tab w:val="left" w:pos="-720"/>
        <w:tab w:val="left" w:pos="1710"/>
        <w:tab w:val="left" w:pos="2880"/>
      </w:tabs>
      <w:autoSpaceDE w:val="0"/>
      <w:autoSpaceDN w:val="0"/>
      <w:adjustRightInd w:val="0"/>
      <w:spacing w:before="60"/>
      <w:ind w:left="907"/>
    </w:pPr>
    <w:rPr>
      <w:rFonts w:ascii="Arial" w:eastAsia="Times New Roman" w:hAnsi="Arial" w:cs="Arial"/>
      <w:sz w:val="20"/>
      <w:szCs w:val="20"/>
      <w:lang w:val="en-GB"/>
    </w:rPr>
  </w:style>
  <w:style w:type="paragraph" w:styleId="PlainText">
    <w:name w:val="Plain Text"/>
    <w:basedOn w:val="Normal"/>
    <w:link w:val="PlainTextChar"/>
    <w:uiPriority w:val="99"/>
    <w:semiHidden/>
    <w:unhideWhenUsed/>
    <w:rsid w:val="007A63E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7A63E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Radon</dc:creator>
  <cp:keywords/>
  <dc:description/>
  <cp:lastModifiedBy>Sellinor Ogwu</cp:lastModifiedBy>
  <cp:revision>2</cp:revision>
  <dcterms:created xsi:type="dcterms:W3CDTF">2024-03-09T04:17:00Z</dcterms:created>
  <dcterms:modified xsi:type="dcterms:W3CDTF">2024-03-09T04:17:00Z</dcterms:modified>
</cp:coreProperties>
</file>